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692A" w14:textId="3278C04A" w:rsidR="00782D85" w:rsidRPr="00782D85" w:rsidRDefault="00782D85" w:rsidP="00782D85">
      <w:pPr>
        <w:rPr>
          <w:rFonts w:ascii="Times New Roman" w:hAnsi="Times New Roman" w:cs="Times New Roman"/>
          <w:b/>
          <w:bCs/>
        </w:rPr>
      </w:pPr>
      <w:r w:rsidRPr="00782D85">
        <w:rPr>
          <w:rFonts w:ascii="Times New Roman" w:hAnsi="Times New Roman" w:cs="Times New Roman"/>
          <w:b/>
          <w:bCs/>
        </w:rPr>
        <w:t xml:space="preserve">Professional Bio </w:t>
      </w:r>
    </w:p>
    <w:p w14:paraId="48A04D2A" w14:textId="205E5980" w:rsidR="00B01732" w:rsidRDefault="00B01732" w:rsidP="00782D85">
      <w:pPr>
        <w:rPr>
          <w:rFonts w:ascii="Times New Roman" w:hAnsi="Times New Roman" w:cs="Times New Roman"/>
          <w:b/>
          <w:bCs/>
        </w:rPr>
      </w:pPr>
      <w:r>
        <w:rPr>
          <w:rFonts w:ascii="Times New Roman" w:hAnsi="Times New Roman" w:cs="Times New Roman"/>
          <w:b/>
          <w:bCs/>
        </w:rPr>
        <w:t xml:space="preserve">CPA. Zablon </w:t>
      </w:r>
      <w:proofErr w:type="spellStart"/>
      <w:r>
        <w:rPr>
          <w:rFonts w:ascii="Times New Roman" w:hAnsi="Times New Roman" w:cs="Times New Roman"/>
          <w:b/>
          <w:bCs/>
        </w:rPr>
        <w:t>Onsembe</w:t>
      </w:r>
      <w:proofErr w:type="spellEnd"/>
      <w:r>
        <w:rPr>
          <w:rFonts w:ascii="Times New Roman" w:hAnsi="Times New Roman" w:cs="Times New Roman"/>
          <w:b/>
          <w:bCs/>
        </w:rPr>
        <w:t xml:space="preserve"> Gichaba- Director, Finance and Administration. </w:t>
      </w:r>
    </w:p>
    <w:p w14:paraId="697328BF" w14:textId="77777777" w:rsidR="00B01732" w:rsidRPr="00B01732" w:rsidRDefault="00B01732" w:rsidP="00B01732">
      <w:pPr>
        <w:rPr>
          <w:rFonts w:ascii="Times New Roman" w:hAnsi="Times New Roman" w:cs="Times New Roman"/>
          <w:b/>
          <w:bCs/>
        </w:rPr>
      </w:pPr>
      <w:r w:rsidRPr="00B01732">
        <w:rPr>
          <w:rFonts w:ascii="Times New Roman" w:hAnsi="Times New Roman" w:cs="Times New Roman"/>
          <w:b/>
          <w:bCs/>
        </w:rPr>
        <w:t>Academic Qualifications:</w:t>
      </w:r>
      <w:r w:rsidRPr="00B01732">
        <w:rPr>
          <w:rFonts w:ascii="Times New Roman" w:hAnsi="Times New Roman" w:cs="Times New Roman"/>
          <w:b/>
          <w:bCs/>
        </w:rPr>
        <w:br/>
      </w:r>
      <w:r w:rsidRPr="00B01732">
        <w:rPr>
          <w:rFonts w:ascii="Times New Roman" w:hAnsi="Times New Roman" w:cs="Times New Roman"/>
        </w:rPr>
        <w:t>Master of Business Administration (MBA) in Finance</w:t>
      </w:r>
    </w:p>
    <w:p w14:paraId="01EF0DBE" w14:textId="2D80E1A8" w:rsidR="00B01732" w:rsidRPr="00B01732" w:rsidRDefault="00B01732" w:rsidP="00B01732">
      <w:pPr>
        <w:jc w:val="both"/>
        <w:rPr>
          <w:rFonts w:ascii="Times New Roman" w:hAnsi="Times New Roman" w:cs="Times New Roman"/>
        </w:rPr>
      </w:pPr>
      <w:r w:rsidRPr="00B01732">
        <w:rPr>
          <w:rFonts w:ascii="Times New Roman" w:hAnsi="Times New Roman" w:cs="Times New Roman"/>
          <w:b/>
          <w:bCs/>
        </w:rPr>
        <w:t>Professional</w:t>
      </w:r>
      <w:r>
        <w:rPr>
          <w:rFonts w:ascii="Times New Roman" w:hAnsi="Times New Roman" w:cs="Times New Roman"/>
          <w:b/>
          <w:bCs/>
        </w:rPr>
        <w:tab/>
      </w:r>
      <w:r w:rsidRPr="00B01732">
        <w:rPr>
          <w:rFonts w:ascii="Times New Roman" w:hAnsi="Times New Roman" w:cs="Times New Roman"/>
          <w:b/>
          <w:bCs/>
        </w:rPr>
        <w:t>Background:</w:t>
      </w:r>
      <w:r w:rsidRPr="00B01732">
        <w:rPr>
          <w:rFonts w:ascii="Times New Roman" w:hAnsi="Times New Roman" w:cs="Times New Roman"/>
          <w:b/>
          <w:bCs/>
        </w:rPr>
        <w:br/>
      </w:r>
      <w:r>
        <w:rPr>
          <w:rFonts w:ascii="Times New Roman" w:hAnsi="Times New Roman" w:cs="Times New Roman"/>
        </w:rPr>
        <w:t xml:space="preserve">CPA. </w:t>
      </w:r>
      <w:r w:rsidRPr="00B01732">
        <w:rPr>
          <w:rFonts w:ascii="Times New Roman" w:hAnsi="Times New Roman" w:cs="Times New Roman"/>
        </w:rPr>
        <w:t xml:space="preserve">Zablon </w:t>
      </w:r>
      <w:proofErr w:type="spellStart"/>
      <w:r w:rsidRPr="00B01732">
        <w:rPr>
          <w:rFonts w:ascii="Times New Roman" w:hAnsi="Times New Roman" w:cs="Times New Roman"/>
        </w:rPr>
        <w:t>Onsembe</w:t>
      </w:r>
      <w:proofErr w:type="spellEnd"/>
      <w:r w:rsidRPr="00B01732">
        <w:rPr>
          <w:rFonts w:ascii="Times New Roman" w:hAnsi="Times New Roman" w:cs="Times New Roman"/>
        </w:rPr>
        <w:t xml:space="preserve"> Gichaba is a highly experienced Chief Accountant with over </w:t>
      </w:r>
      <w:r w:rsidR="00AA757D">
        <w:rPr>
          <w:rFonts w:ascii="Times New Roman" w:hAnsi="Times New Roman" w:cs="Times New Roman"/>
        </w:rPr>
        <w:t>20</w:t>
      </w:r>
      <w:r w:rsidRPr="00B01732">
        <w:rPr>
          <w:rFonts w:ascii="Times New Roman" w:hAnsi="Times New Roman" w:cs="Times New Roman"/>
        </w:rPr>
        <w:t xml:space="preserve"> years of expertise spanning corporate and government sectors. He is currently serving as the Acting Director of Finance and Administration at Mwai Kibaki Referral Hospital, where he oversees financial management, administrative functions, and strategic planning. His previous roles include senior finance positions where he successfully led initiatives such as revenue system transformations and resource mobilization efforts.</w:t>
      </w:r>
    </w:p>
    <w:p w14:paraId="4AEEEA25" w14:textId="77777777" w:rsidR="00B01732" w:rsidRPr="00B01732" w:rsidRDefault="00B01732" w:rsidP="00B01732">
      <w:pPr>
        <w:rPr>
          <w:rFonts w:ascii="Times New Roman" w:hAnsi="Times New Roman" w:cs="Times New Roman"/>
          <w:b/>
          <w:bCs/>
        </w:rPr>
      </w:pPr>
      <w:r w:rsidRPr="00B01732">
        <w:rPr>
          <w:rFonts w:ascii="Times New Roman" w:hAnsi="Times New Roman" w:cs="Times New Roman"/>
          <w:b/>
          <w:bCs/>
        </w:rPr>
        <w:t>Key Achievements:</w:t>
      </w:r>
    </w:p>
    <w:p w14:paraId="4A996928" w14:textId="77777777" w:rsidR="00B01732" w:rsidRPr="00B01732" w:rsidRDefault="00B01732" w:rsidP="00B01732">
      <w:pPr>
        <w:numPr>
          <w:ilvl w:val="0"/>
          <w:numId w:val="1"/>
        </w:numPr>
        <w:jc w:val="both"/>
        <w:rPr>
          <w:rFonts w:ascii="Times New Roman" w:hAnsi="Times New Roman" w:cs="Times New Roman"/>
        </w:rPr>
      </w:pPr>
      <w:r w:rsidRPr="00B01732">
        <w:rPr>
          <w:rFonts w:ascii="Times New Roman" w:hAnsi="Times New Roman" w:cs="Times New Roman"/>
        </w:rPr>
        <w:t>Led the transition of revenue collection at Kenyatta National Hospital from manual to cashless, greatly improving efficiency and accuracy.</w:t>
      </w:r>
    </w:p>
    <w:p w14:paraId="7A63FA98" w14:textId="77777777" w:rsidR="00B01732" w:rsidRPr="00B01732" w:rsidRDefault="00B01732" w:rsidP="00B01732">
      <w:pPr>
        <w:numPr>
          <w:ilvl w:val="0"/>
          <w:numId w:val="1"/>
        </w:numPr>
        <w:jc w:val="both"/>
        <w:rPr>
          <w:rFonts w:ascii="Times New Roman" w:hAnsi="Times New Roman" w:cs="Times New Roman"/>
        </w:rPr>
      </w:pPr>
      <w:r w:rsidRPr="00B01732">
        <w:rPr>
          <w:rFonts w:ascii="Times New Roman" w:hAnsi="Times New Roman" w:cs="Times New Roman"/>
        </w:rPr>
        <w:t>Achieved a 300% increase in resource mobilization, strengthening hospital capacity and sustainability.</w:t>
      </w:r>
    </w:p>
    <w:p w14:paraId="68919BF7" w14:textId="77777777" w:rsidR="00B01732" w:rsidRPr="00B01732" w:rsidRDefault="00B01732" w:rsidP="00B01732">
      <w:pPr>
        <w:numPr>
          <w:ilvl w:val="0"/>
          <w:numId w:val="1"/>
        </w:numPr>
        <w:jc w:val="both"/>
        <w:rPr>
          <w:rFonts w:ascii="Times New Roman" w:hAnsi="Times New Roman" w:cs="Times New Roman"/>
        </w:rPr>
      </w:pPr>
      <w:r w:rsidRPr="00B01732">
        <w:rPr>
          <w:rFonts w:ascii="Times New Roman" w:hAnsi="Times New Roman" w:cs="Times New Roman"/>
        </w:rPr>
        <w:t>Established robust financial reporting systems that ensure timely, accurate decision-making.</w:t>
      </w:r>
    </w:p>
    <w:p w14:paraId="275BAED3" w14:textId="77777777" w:rsidR="00B01732" w:rsidRPr="00B01732" w:rsidRDefault="00B01732" w:rsidP="00B01732">
      <w:pPr>
        <w:rPr>
          <w:rFonts w:ascii="Times New Roman" w:hAnsi="Times New Roman" w:cs="Times New Roman"/>
          <w:b/>
          <w:bCs/>
        </w:rPr>
      </w:pPr>
      <w:r w:rsidRPr="00B01732">
        <w:rPr>
          <w:rFonts w:ascii="Times New Roman" w:hAnsi="Times New Roman" w:cs="Times New Roman"/>
          <w:b/>
          <w:bCs/>
        </w:rPr>
        <w:t>Memberships/Affiliations:</w:t>
      </w:r>
    </w:p>
    <w:p w14:paraId="034EAB80" w14:textId="77777777" w:rsidR="00B01732" w:rsidRPr="00B01732" w:rsidRDefault="00B01732" w:rsidP="00B01732">
      <w:pPr>
        <w:numPr>
          <w:ilvl w:val="0"/>
          <w:numId w:val="2"/>
        </w:numPr>
        <w:jc w:val="both"/>
        <w:rPr>
          <w:rFonts w:ascii="Times New Roman" w:hAnsi="Times New Roman" w:cs="Times New Roman"/>
        </w:rPr>
      </w:pPr>
      <w:r w:rsidRPr="00B01732">
        <w:rPr>
          <w:rFonts w:ascii="Times New Roman" w:hAnsi="Times New Roman" w:cs="Times New Roman"/>
        </w:rPr>
        <w:t>Institute of Certified Public Accountants of Kenya (ICPAK)</w:t>
      </w:r>
    </w:p>
    <w:p w14:paraId="7C15EE9D" w14:textId="20BD346C" w:rsidR="00B01732" w:rsidRPr="00B01732" w:rsidRDefault="00B01732" w:rsidP="00B01732">
      <w:pPr>
        <w:rPr>
          <w:rFonts w:ascii="Times New Roman" w:hAnsi="Times New Roman" w:cs="Times New Roman"/>
        </w:rPr>
      </w:pPr>
      <w:r w:rsidRPr="00B01732">
        <w:rPr>
          <w:rFonts w:ascii="Times New Roman" w:hAnsi="Times New Roman" w:cs="Times New Roman"/>
          <w:b/>
          <w:bCs/>
        </w:rPr>
        <w:t>Role at Mwai Kibaki Referral Hospital:</w:t>
      </w:r>
      <w:r w:rsidRPr="00B01732">
        <w:rPr>
          <w:rFonts w:ascii="Times New Roman" w:hAnsi="Times New Roman" w:cs="Times New Roman"/>
          <w:b/>
          <w:bCs/>
        </w:rPr>
        <w:br/>
      </w:r>
      <w:r w:rsidRPr="00B01732">
        <w:rPr>
          <w:rFonts w:ascii="Times New Roman" w:hAnsi="Times New Roman" w:cs="Times New Roman"/>
        </w:rPr>
        <w:t>As Acting Director of Finance and Administration, Zablon is responsible for strategic financial planning, budgeting, stakeholder engagement, resource mobilization, and risk management. His leadership has improved operational efficiency, strengthened stakeholder relationships, and enhanced the hospital’s financial sustainability, ensuring high-quality service delivery and organizational growth.</w:t>
      </w:r>
    </w:p>
    <w:sectPr w:rsidR="00B01732" w:rsidRPr="00B01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3467D"/>
    <w:multiLevelType w:val="multilevel"/>
    <w:tmpl w:val="D9EC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D7391B"/>
    <w:multiLevelType w:val="multilevel"/>
    <w:tmpl w:val="08C4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7543852">
    <w:abstractNumId w:val="1"/>
  </w:num>
  <w:num w:numId="2" w16cid:durableId="1063262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85"/>
    <w:rsid w:val="00001C48"/>
    <w:rsid w:val="000021C7"/>
    <w:rsid w:val="00012B83"/>
    <w:rsid w:val="006D7E90"/>
    <w:rsid w:val="00782D85"/>
    <w:rsid w:val="008E75EB"/>
    <w:rsid w:val="00945D1D"/>
    <w:rsid w:val="00AA757D"/>
    <w:rsid w:val="00B01732"/>
    <w:rsid w:val="00FF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4D37"/>
  <w15:chartTrackingRefBased/>
  <w15:docId w15:val="{A460B077-CB35-4CED-94AB-15035885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D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2D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2D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2D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2D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2D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D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D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D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D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2D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2D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2D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2D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2D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D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D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D85"/>
    <w:rPr>
      <w:rFonts w:eastAsiaTheme="majorEastAsia" w:cstheme="majorBidi"/>
      <w:color w:val="272727" w:themeColor="text1" w:themeTint="D8"/>
    </w:rPr>
  </w:style>
  <w:style w:type="paragraph" w:styleId="Title">
    <w:name w:val="Title"/>
    <w:basedOn w:val="Normal"/>
    <w:next w:val="Normal"/>
    <w:link w:val="TitleChar"/>
    <w:uiPriority w:val="10"/>
    <w:qFormat/>
    <w:rsid w:val="00782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D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D85"/>
    <w:pPr>
      <w:spacing w:before="160"/>
      <w:jc w:val="center"/>
    </w:pPr>
    <w:rPr>
      <w:i/>
      <w:iCs/>
      <w:color w:val="404040" w:themeColor="text1" w:themeTint="BF"/>
    </w:rPr>
  </w:style>
  <w:style w:type="character" w:customStyle="1" w:styleId="QuoteChar">
    <w:name w:val="Quote Char"/>
    <w:basedOn w:val="DefaultParagraphFont"/>
    <w:link w:val="Quote"/>
    <w:uiPriority w:val="29"/>
    <w:rsid w:val="00782D85"/>
    <w:rPr>
      <w:i/>
      <w:iCs/>
      <w:color w:val="404040" w:themeColor="text1" w:themeTint="BF"/>
    </w:rPr>
  </w:style>
  <w:style w:type="paragraph" w:styleId="ListParagraph">
    <w:name w:val="List Paragraph"/>
    <w:basedOn w:val="Normal"/>
    <w:uiPriority w:val="34"/>
    <w:qFormat/>
    <w:rsid w:val="00782D85"/>
    <w:pPr>
      <w:ind w:left="720"/>
      <w:contextualSpacing/>
    </w:pPr>
  </w:style>
  <w:style w:type="character" w:styleId="IntenseEmphasis">
    <w:name w:val="Intense Emphasis"/>
    <w:basedOn w:val="DefaultParagraphFont"/>
    <w:uiPriority w:val="21"/>
    <w:qFormat/>
    <w:rsid w:val="00782D85"/>
    <w:rPr>
      <w:i/>
      <w:iCs/>
      <w:color w:val="2F5496" w:themeColor="accent1" w:themeShade="BF"/>
    </w:rPr>
  </w:style>
  <w:style w:type="paragraph" w:styleId="IntenseQuote">
    <w:name w:val="Intense Quote"/>
    <w:basedOn w:val="Normal"/>
    <w:next w:val="Normal"/>
    <w:link w:val="IntenseQuoteChar"/>
    <w:uiPriority w:val="30"/>
    <w:qFormat/>
    <w:rsid w:val="00782D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D85"/>
    <w:rPr>
      <w:i/>
      <w:iCs/>
      <w:color w:val="2F5496" w:themeColor="accent1" w:themeShade="BF"/>
    </w:rPr>
  </w:style>
  <w:style w:type="character" w:styleId="IntenseReference">
    <w:name w:val="Intense Reference"/>
    <w:basedOn w:val="DefaultParagraphFont"/>
    <w:uiPriority w:val="32"/>
    <w:qFormat/>
    <w:rsid w:val="00782D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15">
      <w:bodyDiv w:val="1"/>
      <w:marLeft w:val="0"/>
      <w:marRight w:val="0"/>
      <w:marTop w:val="0"/>
      <w:marBottom w:val="0"/>
      <w:divBdr>
        <w:top w:val="none" w:sz="0" w:space="0" w:color="auto"/>
        <w:left w:val="none" w:sz="0" w:space="0" w:color="auto"/>
        <w:bottom w:val="none" w:sz="0" w:space="0" w:color="auto"/>
        <w:right w:val="none" w:sz="0" w:space="0" w:color="auto"/>
      </w:divBdr>
    </w:div>
    <w:div w:id="344985161">
      <w:bodyDiv w:val="1"/>
      <w:marLeft w:val="0"/>
      <w:marRight w:val="0"/>
      <w:marTop w:val="0"/>
      <w:marBottom w:val="0"/>
      <w:divBdr>
        <w:top w:val="none" w:sz="0" w:space="0" w:color="auto"/>
        <w:left w:val="none" w:sz="0" w:space="0" w:color="auto"/>
        <w:bottom w:val="none" w:sz="0" w:space="0" w:color="auto"/>
        <w:right w:val="none" w:sz="0" w:space="0" w:color="auto"/>
      </w:divBdr>
    </w:div>
    <w:div w:id="915095600">
      <w:bodyDiv w:val="1"/>
      <w:marLeft w:val="0"/>
      <w:marRight w:val="0"/>
      <w:marTop w:val="0"/>
      <w:marBottom w:val="0"/>
      <w:divBdr>
        <w:top w:val="none" w:sz="0" w:space="0" w:color="auto"/>
        <w:left w:val="none" w:sz="0" w:space="0" w:color="auto"/>
        <w:bottom w:val="none" w:sz="0" w:space="0" w:color="auto"/>
        <w:right w:val="none" w:sz="0" w:space="0" w:color="auto"/>
      </w:divBdr>
    </w:div>
    <w:div w:id="14546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Apiyo</dc:creator>
  <cp:keywords/>
  <dc:description/>
  <cp:lastModifiedBy>Zablon gichaba</cp:lastModifiedBy>
  <cp:revision>3</cp:revision>
  <dcterms:created xsi:type="dcterms:W3CDTF">2025-07-07T10:01:00Z</dcterms:created>
  <dcterms:modified xsi:type="dcterms:W3CDTF">2025-07-07T10:02:00Z</dcterms:modified>
</cp:coreProperties>
</file>